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05" w:rsidRPr="007A0705" w:rsidRDefault="007A0705" w:rsidP="00730DCB">
      <w:pPr>
        <w:jc w:val="center"/>
        <w:rPr>
          <w:rFonts w:ascii="Times New Roman" w:hAnsi="Times New Roman"/>
          <w:sz w:val="24"/>
          <w:szCs w:val="24"/>
        </w:rPr>
      </w:pPr>
      <w:r w:rsidRPr="002B1BF7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="00CB1C19">
        <w:rPr>
          <w:rFonts w:ascii="Times New Roman" w:hAnsi="Times New Roman"/>
          <w:sz w:val="24"/>
          <w:szCs w:val="24"/>
        </w:rPr>
        <w:t xml:space="preserve">Приложение </w:t>
      </w:r>
    </w:p>
    <w:p w:rsidR="007E3CE9" w:rsidRDefault="007E3CE9" w:rsidP="00730DCB">
      <w:pPr>
        <w:jc w:val="center"/>
        <w:rPr>
          <w:rFonts w:ascii="Times New Roman" w:hAnsi="Times New Roman"/>
          <w:b/>
          <w:sz w:val="28"/>
          <w:szCs w:val="28"/>
        </w:rPr>
      </w:pPr>
      <w:r w:rsidRPr="00433C4A">
        <w:rPr>
          <w:rFonts w:ascii="Times New Roman" w:hAnsi="Times New Roman"/>
          <w:b/>
          <w:sz w:val="28"/>
          <w:szCs w:val="28"/>
        </w:rPr>
        <w:t>Информация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33C4A">
        <w:rPr>
          <w:rFonts w:ascii="Times New Roman" w:hAnsi="Times New Roman"/>
          <w:b/>
          <w:sz w:val="28"/>
          <w:szCs w:val="28"/>
        </w:rPr>
        <w:t xml:space="preserve">о работе с обращениями граждан поступивших 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7E3CE9" w:rsidRDefault="007E3CE9" w:rsidP="00730DCB">
      <w:pPr>
        <w:jc w:val="center"/>
        <w:rPr>
          <w:rFonts w:ascii="Times New Roman" w:hAnsi="Times New Roman"/>
          <w:b/>
          <w:sz w:val="28"/>
          <w:szCs w:val="28"/>
        </w:rPr>
      </w:pPr>
      <w:r w:rsidRPr="00433C4A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Государственный комитет по ценам и тарифам Республики Крым </w:t>
      </w:r>
    </w:p>
    <w:p w:rsidR="007E3CE9" w:rsidRPr="00730DCB" w:rsidRDefault="007E3CE9" w:rsidP="00730D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</w:t>
      </w:r>
      <w:r w:rsidR="007A0705" w:rsidRPr="007A0705">
        <w:rPr>
          <w:rFonts w:ascii="Times New Roman" w:hAnsi="Times New Roman"/>
          <w:b/>
          <w:sz w:val="28"/>
          <w:szCs w:val="28"/>
        </w:rPr>
        <w:t xml:space="preserve"> </w:t>
      </w:r>
      <w:r w:rsidR="00592962">
        <w:rPr>
          <w:rFonts w:ascii="Times New Roman" w:hAnsi="Times New Roman"/>
          <w:b/>
          <w:sz w:val="28"/>
          <w:szCs w:val="28"/>
        </w:rPr>
        <w:t>июл</w:t>
      </w:r>
      <w:r w:rsidR="00077AD7">
        <w:rPr>
          <w:rFonts w:ascii="Times New Roman" w:hAnsi="Times New Roman"/>
          <w:b/>
          <w:sz w:val="28"/>
          <w:szCs w:val="28"/>
        </w:rPr>
        <w:t>ь</w:t>
      </w:r>
      <w:r w:rsidR="0042452F">
        <w:rPr>
          <w:rFonts w:ascii="Times New Roman" w:hAnsi="Times New Roman"/>
          <w:b/>
          <w:sz w:val="28"/>
          <w:szCs w:val="28"/>
        </w:rPr>
        <w:t xml:space="preserve"> 2021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7A0705">
        <w:rPr>
          <w:rFonts w:ascii="Times New Roman" w:hAnsi="Times New Roman"/>
          <w:b/>
          <w:sz w:val="28"/>
          <w:szCs w:val="28"/>
        </w:rPr>
        <w:t xml:space="preserve">а в сравнении </w:t>
      </w:r>
      <w:r w:rsidR="0042452F">
        <w:rPr>
          <w:rFonts w:ascii="Times New Roman" w:hAnsi="Times New Roman"/>
          <w:b/>
          <w:sz w:val="28"/>
          <w:szCs w:val="28"/>
        </w:rPr>
        <w:t>2020</w:t>
      </w:r>
      <w:r w:rsidR="00707413">
        <w:rPr>
          <w:rFonts w:ascii="Times New Roman" w:hAnsi="Times New Roman"/>
          <w:b/>
          <w:sz w:val="28"/>
          <w:szCs w:val="28"/>
        </w:rPr>
        <w:t xml:space="preserve"> годом</w:t>
      </w:r>
      <w:r w:rsidR="009F35AB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8"/>
        <w:gridCol w:w="2918"/>
        <w:gridCol w:w="2969"/>
        <w:gridCol w:w="3167"/>
      </w:tblGrid>
      <w:tr w:rsidR="008B4460" w:rsidRPr="00F800E2" w:rsidTr="00C83156">
        <w:tc>
          <w:tcPr>
            <w:tcW w:w="658" w:type="dxa"/>
          </w:tcPr>
          <w:p w:rsidR="005E2AF2" w:rsidRPr="00F800E2" w:rsidRDefault="005E2AF2" w:rsidP="00F800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0E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E2AF2" w:rsidRPr="00F800E2" w:rsidRDefault="005E2AF2" w:rsidP="00F800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800E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800E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800E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18" w:type="dxa"/>
          </w:tcPr>
          <w:p w:rsidR="005E2AF2" w:rsidRPr="00F800E2" w:rsidRDefault="005E2AF2" w:rsidP="00F800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0E2">
              <w:rPr>
                <w:rFonts w:ascii="Times New Roman" w:hAnsi="Times New Roman"/>
                <w:sz w:val="28"/>
                <w:szCs w:val="28"/>
              </w:rPr>
              <w:t>Запрашиваемая информация</w:t>
            </w:r>
          </w:p>
        </w:tc>
        <w:tc>
          <w:tcPr>
            <w:tcW w:w="2969" w:type="dxa"/>
          </w:tcPr>
          <w:p w:rsidR="005E2AF2" w:rsidRPr="005E2AF2" w:rsidRDefault="007A0705" w:rsidP="005E2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="0042452F">
              <w:rPr>
                <w:rFonts w:ascii="Times New Roman" w:hAnsi="Times New Roman"/>
                <w:sz w:val="28"/>
                <w:szCs w:val="28"/>
              </w:rPr>
              <w:t>21</w:t>
            </w:r>
            <w:r w:rsidR="005E2AF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E2AF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167" w:type="dxa"/>
          </w:tcPr>
          <w:p w:rsidR="005E2AF2" w:rsidRPr="00423987" w:rsidRDefault="0042452F" w:rsidP="005E2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5E2AF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8B4460" w:rsidRPr="00F800E2" w:rsidTr="00D24A46">
        <w:tc>
          <w:tcPr>
            <w:tcW w:w="675" w:type="dxa"/>
          </w:tcPr>
          <w:p w:rsidR="005E2AF2" w:rsidRPr="00F800E2" w:rsidRDefault="005E2AF2" w:rsidP="00F800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800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5E2AF2" w:rsidRPr="00F800E2" w:rsidRDefault="005E2AF2" w:rsidP="009F35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0E2">
              <w:rPr>
                <w:rFonts w:ascii="Times New Roman" w:hAnsi="Times New Roman"/>
                <w:sz w:val="28"/>
                <w:szCs w:val="28"/>
              </w:rPr>
              <w:t xml:space="preserve">Количество, поступивших обращений граждан </w:t>
            </w:r>
            <w:r w:rsidR="009F35AB">
              <w:rPr>
                <w:rFonts w:ascii="Times New Roman" w:hAnsi="Times New Roman"/>
                <w:sz w:val="28"/>
                <w:szCs w:val="28"/>
              </w:rPr>
              <w:t>письменных, устных, электронных.</w:t>
            </w:r>
          </w:p>
        </w:tc>
        <w:tc>
          <w:tcPr>
            <w:tcW w:w="3118" w:type="dxa"/>
          </w:tcPr>
          <w:p w:rsidR="005E2AF2" w:rsidRPr="009E128A" w:rsidRDefault="00580D03" w:rsidP="004F540D">
            <w:pPr>
              <w:spacing w:before="100" w:beforeAutospacing="1"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800E2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592962">
              <w:rPr>
                <w:rFonts w:ascii="Times New Roman" w:hAnsi="Times New Roman"/>
                <w:sz w:val="28"/>
                <w:szCs w:val="28"/>
              </w:rPr>
              <w:t>июл</w:t>
            </w:r>
            <w:r w:rsidR="00077AD7">
              <w:rPr>
                <w:rFonts w:ascii="Times New Roman" w:hAnsi="Times New Roman"/>
                <w:sz w:val="28"/>
                <w:szCs w:val="28"/>
              </w:rPr>
              <w:t>ь</w:t>
            </w:r>
            <w:r w:rsidR="0042452F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Поступило</w:t>
            </w:r>
            <w:r w:rsidR="000148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540D">
              <w:rPr>
                <w:rFonts w:ascii="Times New Roman" w:hAnsi="Times New Roman"/>
                <w:b/>
                <w:sz w:val="28"/>
                <w:szCs w:val="28"/>
              </w:rPr>
              <w:t xml:space="preserve">72 </w:t>
            </w:r>
            <w:r w:rsidR="004F540D">
              <w:rPr>
                <w:rFonts w:ascii="Times New Roman" w:hAnsi="Times New Roman"/>
                <w:sz w:val="28"/>
                <w:szCs w:val="28"/>
              </w:rPr>
              <w:t>обращения</w:t>
            </w:r>
            <w:r w:rsidR="00494289">
              <w:rPr>
                <w:rFonts w:ascii="Times New Roman" w:hAnsi="Times New Roman"/>
                <w:sz w:val="28"/>
                <w:szCs w:val="28"/>
              </w:rPr>
              <w:t>, письменных -</w:t>
            </w:r>
            <w:r w:rsidR="00F514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540D">
              <w:rPr>
                <w:rFonts w:ascii="Times New Roman" w:hAnsi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800E2">
              <w:rPr>
                <w:rFonts w:ascii="Times New Roman" w:hAnsi="Times New Roman"/>
                <w:sz w:val="28"/>
                <w:szCs w:val="28"/>
              </w:rPr>
              <w:t xml:space="preserve"> устных</w:t>
            </w:r>
            <w:r w:rsidRPr="00EC4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826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540D">
              <w:rPr>
                <w:rFonts w:ascii="Times New Roman" w:hAnsi="Times New Roman"/>
                <w:sz w:val="28"/>
                <w:szCs w:val="28"/>
              </w:rPr>
              <w:t>15</w:t>
            </w:r>
            <w:r w:rsidR="00494289">
              <w:rPr>
                <w:rFonts w:ascii="Times New Roman" w:hAnsi="Times New Roman"/>
                <w:sz w:val="28"/>
                <w:szCs w:val="28"/>
              </w:rPr>
              <w:t xml:space="preserve"> и электронных </w:t>
            </w:r>
            <w:r w:rsidR="000A5AFC">
              <w:rPr>
                <w:rFonts w:ascii="Times New Roman" w:hAnsi="Times New Roman"/>
                <w:sz w:val="28"/>
                <w:szCs w:val="28"/>
              </w:rPr>
              <w:t>–</w:t>
            </w:r>
            <w:r w:rsidR="00C83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540D">
              <w:rPr>
                <w:rFonts w:ascii="Times New Roman" w:hAnsi="Times New Roman"/>
                <w:sz w:val="28"/>
                <w:szCs w:val="28"/>
              </w:rPr>
              <w:t>18</w:t>
            </w:r>
            <w:r w:rsidR="004434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обращений</w:t>
            </w:r>
            <w:r w:rsidRPr="00F800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580D03" w:rsidRPr="007A0705" w:rsidRDefault="00494289" w:rsidP="00494289">
            <w:pPr>
              <w:pStyle w:val="western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592962">
              <w:rPr>
                <w:rFonts w:ascii="Times New Roman" w:hAnsi="Times New Roman"/>
                <w:sz w:val="28"/>
                <w:szCs w:val="28"/>
              </w:rPr>
              <w:t>июл</w:t>
            </w:r>
            <w:r w:rsidR="00077AD7">
              <w:rPr>
                <w:rFonts w:ascii="Times New Roman" w:hAnsi="Times New Roman"/>
                <w:sz w:val="28"/>
                <w:szCs w:val="28"/>
              </w:rPr>
              <w:t>ь</w:t>
            </w:r>
            <w:r w:rsidR="0042452F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 w:rsidR="00580D03" w:rsidRPr="009F35AB">
              <w:rPr>
                <w:rFonts w:ascii="Times New Roman" w:hAnsi="Times New Roman"/>
                <w:sz w:val="28"/>
                <w:szCs w:val="28"/>
              </w:rPr>
              <w:t xml:space="preserve"> г. Поступило </w:t>
            </w:r>
            <w:r w:rsidR="004F540D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  <w:r w:rsidR="004434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40959">
              <w:rPr>
                <w:rFonts w:ascii="Times New Roman" w:hAnsi="Times New Roman"/>
                <w:sz w:val="28"/>
                <w:szCs w:val="28"/>
              </w:rPr>
              <w:t>обращени</w:t>
            </w:r>
            <w:r w:rsidR="004F540D">
              <w:rPr>
                <w:rFonts w:ascii="Times New Roman" w:hAnsi="Times New Roman"/>
                <w:sz w:val="28"/>
                <w:szCs w:val="28"/>
              </w:rPr>
              <w:t>я</w:t>
            </w:r>
            <w:r w:rsidR="00580D03" w:rsidRPr="009F35AB">
              <w:rPr>
                <w:rFonts w:ascii="Times New Roman" w:hAnsi="Times New Roman"/>
                <w:sz w:val="28"/>
                <w:szCs w:val="28"/>
              </w:rPr>
              <w:t>, письменных</w:t>
            </w:r>
            <w:r w:rsidR="00580D03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C83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540D">
              <w:rPr>
                <w:rFonts w:ascii="Times New Roman" w:hAnsi="Times New Roman"/>
                <w:sz w:val="28"/>
                <w:szCs w:val="28"/>
              </w:rPr>
              <w:t>25</w:t>
            </w:r>
            <w:r w:rsidR="00580D03" w:rsidRPr="009F35AB">
              <w:rPr>
                <w:rFonts w:ascii="Times New Roman" w:hAnsi="Times New Roman"/>
                <w:sz w:val="28"/>
                <w:szCs w:val="28"/>
              </w:rPr>
              <w:t>, устных</w:t>
            </w:r>
            <w:r w:rsidR="00580D03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4F54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0D03" w:rsidRPr="009F35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0D03">
              <w:rPr>
                <w:rFonts w:ascii="Times New Roman" w:hAnsi="Times New Roman"/>
                <w:sz w:val="28"/>
                <w:szCs w:val="28"/>
              </w:rPr>
              <w:t xml:space="preserve">и  электронных </w:t>
            </w:r>
            <w:r w:rsidR="00825463">
              <w:rPr>
                <w:rFonts w:ascii="Times New Roman" w:hAnsi="Times New Roman"/>
                <w:sz w:val="28"/>
                <w:szCs w:val="28"/>
              </w:rPr>
              <w:t>–</w:t>
            </w:r>
            <w:r w:rsidR="00580D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540D">
              <w:rPr>
                <w:rFonts w:ascii="Times New Roman" w:hAnsi="Times New Roman"/>
                <w:sz w:val="28"/>
                <w:szCs w:val="28"/>
              </w:rPr>
              <w:t>12</w:t>
            </w:r>
            <w:r w:rsidR="004434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0D03" w:rsidRPr="009F35AB">
              <w:rPr>
                <w:rFonts w:ascii="Times New Roman" w:hAnsi="Times New Roman"/>
                <w:sz w:val="28"/>
                <w:szCs w:val="28"/>
              </w:rPr>
              <w:t>обращений.</w:t>
            </w:r>
          </w:p>
          <w:p w:rsidR="00580D03" w:rsidRPr="00580D03" w:rsidRDefault="00580D03" w:rsidP="004426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156" w:rsidRPr="00F800E2" w:rsidTr="00FD377B">
        <w:tc>
          <w:tcPr>
            <w:tcW w:w="675" w:type="dxa"/>
          </w:tcPr>
          <w:p w:rsidR="00C83156" w:rsidRPr="00F800E2" w:rsidRDefault="00C83156" w:rsidP="00F800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C83156" w:rsidRPr="00F800E2" w:rsidRDefault="00C83156" w:rsidP="00F80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0E2">
              <w:rPr>
                <w:rFonts w:ascii="Times New Roman" w:hAnsi="Times New Roman"/>
                <w:sz w:val="28"/>
                <w:szCs w:val="28"/>
              </w:rPr>
              <w:t xml:space="preserve">Насколько уменьшилось (увеличилось) количество обращений граждан? </w:t>
            </w:r>
          </w:p>
        </w:tc>
        <w:tc>
          <w:tcPr>
            <w:tcW w:w="6136" w:type="dxa"/>
            <w:gridSpan w:val="2"/>
          </w:tcPr>
          <w:p w:rsidR="00C83156" w:rsidRPr="00D24A46" w:rsidRDefault="0042452F" w:rsidP="004434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сравнению с 2020</w:t>
            </w:r>
            <w:r w:rsidR="00C83156">
              <w:rPr>
                <w:rFonts w:ascii="Times New Roman" w:hAnsi="Times New Roman"/>
                <w:sz w:val="28"/>
                <w:szCs w:val="28"/>
              </w:rPr>
              <w:t xml:space="preserve"> годом количество обра</w:t>
            </w:r>
            <w:r>
              <w:rPr>
                <w:rFonts w:ascii="Times New Roman" w:hAnsi="Times New Roman"/>
                <w:sz w:val="28"/>
                <w:szCs w:val="28"/>
              </w:rPr>
              <w:t>щений граждан поступивших в 2021</w:t>
            </w:r>
            <w:r w:rsidR="00C83156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8C6E46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443417">
              <w:rPr>
                <w:rFonts w:ascii="Times New Roman" w:hAnsi="Times New Roman"/>
                <w:b/>
                <w:sz w:val="28"/>
                <w:szCs w:val="28"/>
              </w:rPr>
              <w:t>величилось</w:t>
            </w:r>
            <w:r w:rsidR="00C83156">
              <w:rPr>
                <w:rFonts w:ascii="Times New Roman" w:hAnsi="Times New Roman"/>
                <w:sz w:val="28"/>
                <w:szCs w:val="28"/>
              </w:rPr>
              <w:t xml:space="preserve">  на  </w:t>
            </w:r>
            <w:r w:rsidR="0044341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F540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4F540D">
              <w:rPr>
                <w:rFonts w:ascii="Times New Roman" w:hAnsi="Times New Roman"/>
                <w:sz w:val="28"/>
                <w:szCs w:val="28"/>
              </w:rPr>
              <w:t xml:space="preserve"> обращений</w:t>
            </w:r>
            <w:r w:rsidR="00C831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B4460" w:rsidRPr="00F800E2" w:rsidTr="00C83156">
        <w:trPr>
          <w:trHeight w:val="2312"/>
        </w:trPr>
        <w:tc>
          <w:tcPr>
            <w:tcW w:w="658" w:type="dxa"/>
          </w:tcPr>
          <w:p w:rsidR="005E2AF2" w:rsidRPr="009F35AB" w:rsidRDefault="005E2AF2" w:rsidP="009F3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18" w:type="dxa"/>
          </w:tcPr>
          <w:p w:rsidR="005E2AF2" w:rsidRPr="009F35AB" w:rsidRDefault="00D24A46" w:rsidP="009F35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0E2">
              <w:rPr>
                <w:rFonts w:ascii="Times New Roman" w:hAnsi="Times New Roman"/>
                <w:sz w:val="28"/>
                <w:szCs w:val="28"/>
              </w:rPr>
              <w:t>Количество повторных обращений граждан. Насколько уменьшилось, увеличилось количество повторных обращений граждан. Причины повторных обращений (принятые меры по их решению).</w:t>
            </w:r>
          </w:p>
        </w:tc>
        <w:tc>
          <w:tcPr>
            <w:tcW w:w="2969" w:type="dxa"/>
          </w:tcPr>
          <w:p w:rsidR="005E2AF2" w:rsidRPr="00F800E2" w:rsidRDefault="00D24A46" w:rsidP="008638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0E2">
              <w:rPr>
                <w:rFonts w:ascii="Times New Roman" w:hAnsi="Times New Roman"/>
                <w:sz w:val="28"/>
                <w:szCs w:val="28"/>
              </w:rPr>
              <w:t>Количество повторных об</w:t>
            </w:r>
            <w:r>
              <w:rPr>
                <w:rFonts w:ascii="Times New Roman" w:hAnsi="Times New Roman"/>
                <w:sz w:val="28"/>
                <w:szCs w:val="28"/>
              </w:rPr>
              <w:t>ращений граждан составило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="00833E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084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F800E2">
              <w:rPr>
                <w:rFonts w:ascii="Times New Roman" w:hAnsi="Times New Roman"/>
                <w:sz w:val="28"/>
                <w:szCs w:val="28"/>
              </w:rPr>
              <w:t>. Причиной повторных обращений граждан является необходимость предоставления дополнительной и уточняющей информации необходимой для принятия мер реагирования специалистами Государственного комитета по ценам и тарифам Республики Крым.</w:t>
            </w:r>
          </w:p>
        </w:tc>
        <w:tc>
          <w:tcPr>
            <w:tcW w:w="3167" w:type="dxa"/>
          </w:tcPr>
          <w:p w:rsidR="005E2AF2" w:rsidRPr="009E128A" w:rsidRDefault="00D24A46" w:rsidP="007F07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0E2">
              <w:rPr>
                <w:rFonts w:ascii="Times New Roman" w:hAnsi="Times New Roman"/>
                <w:sz w:val="28"/>
                <w:szCs w:val="28"/>
              </w:rPr>
              <w:t>Количество повторных об</w:t>
            </w:r>
            <w:r>
              <w:rPr>
                <w:rFonts w:ascii="Times New Roman" w:hAnsi="Times New Roman"/>
                <w:sz w:val="28"/>
                <w:szCs w:val="28"/>
              </w:rPr>
              <w:t>ращений граждан составило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C73D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F800E2">
              <w:rPr>
                <w:rFonts w:ascii="Times New Roman" w:hAnsi="Times New Roman"/>
                <w:sz w:val="28"/>
                <w:szCs w:val="28"/>
              </w:rPr>
              <w:t>. Причиной повторных обращений граждан является необходимость предоставления дополнительной и уточняющей информации необходимой для принятия мер реагирования специалистами Государственного комитета по ценам и тарифам Республики Крым.</w:t>
            </w:r>
          </w:p>
        </w:tc>
      </w:tr>
      <w:tr w:rsidR="008B4460" w:rsidRPr="00F800E2" w:rsidTr="00C83156">
        <w:tc>
          <w:tcPr>
            <w:tcW w:w="658" w:type="dxa"/>
          </w:tcPr>
          <w:p w:rsidR="005E2AF2" w:rsidRDefault="005E2AF2" w:rsidP="00F800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18" w:type="dxa"/>
          </w:tcPr>
          <w:p w:rsidR="005E2AF2" w:rsidRPr="002B1BF7" w:rsidRDefault="00D24A46" w:rsidP="002B1B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0E2">
              <w:rPr>
                <w:rFonts w:ascii="Times New Roman" w:hAnsi="Times New Roman"/>
                <w:sz w:val="28"/>
                <w:szCs w:val="28"/>
              </w:rPr>
              <w:t xml:space="preserve">Количество коллективных обращений граждан. Насколько уменьшилось </w:t>
            </w:r>
            <w:r w:rsidRPr="00F800E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(увеличилось) количество коллективных обращений граждан. </w:t>
            </w:r>
            <w:r>
              <w:rPr>
                <w:rFonts w:ascii="Times New Roman" w:hAnsi="Times New Roman"/>
                <w:sz w:val="28"/>
                <w:szCs w:val="28"/>
              </w:rPr>
              <w:t>Основные вопросы затрагиваемые в коллективных обращения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принятые меры по их решению)</w:t>
            </w:r>
          </w:p>
        </w:tc>
        <w:tc>
          <w:tcPr>
            <w:tcW w:w="2969" w:type="dxa"/>
          </w:tcPr>
          <w:p w:rsidR="00D24A46" w:rsidRPr="00822A2A" w:rsidRDefault="00D24A46" w:rsidP="00D24A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0E2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коллективн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ых обращений граждан составило </w:t>
            </w:r>
            <w:r w:rsidR="0077084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F800E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E2AF2" w:rsidRPr="002B1BF7" w:rsidRDefault="00D24A46" w:rsidP="007944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0E2">
              <w:rPr>
                <w:rFonts w:ascii="Times New Roman" w:hAnsi="Times New Roman"/>
                <w:sz w:val="28"/>
                <w:szCs w:val="28"/>
              </w:rPr>
              <w:t xml:space="preserve">Причинами </w:t>
            </w:r>
            <w:r w:rsidRPr="00F800E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коллективных обращений граждан являются: величина тарифа </w:t>
            </w:r>
            <w:r w:rsidR="00794408">
              <w:rPr>
                <w:rFonts w:ascii="Times New Roman" w:hAnsi="Times New Roman"/>
                <w:sz w:val="28"/>
                <w:szCs w:val="28"/>
              </w:rPr>
              <w:t>коммунальные услуги.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67" w:type="dxa"/>
          </w:tcPr>
          <w:p w:rsidR="00D24A46" w:rsidRPr="00B84E07" w:rsidRDefault="00D24A46" w:rsidP="00D24A46">
            <w:pPr>
              <w:pStyle w:val="western"/>
              <w:spacing w:after="0" w:line="240" w:lineRule="auto"/>
            </w:pPr>
            <w:r w:rsidRPr="00F800E2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коллективн</w:t>
            </w:r>
            <w:r>
              <w:rPr>
                <w:rFonts w:ascii="Times New Roman" w:hAnsi="Times New Roman"/>
                <w:sz w:val="28"/>
                <w:szCs w:val="28"/>
              </w:rPr>
              <w:t>ых обращений граждан составило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C73D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F800E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84E07">
              <w:rPr>
                <w:rFonts w:ascii="Times New Roman" w:hAnsi="Times New Roman" w:cs="Times New Roman"/>
                <w:sz w:val="28"/>
                <w:szCs w:val="28"/>
              </w:rPr>
              <w:t xml:space="preserve">Причинами коллективных </w:t>
            </w:r>
            <w:r w:rsidRPr="00B84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обращений граждан являются: величина тарифа на коммунальные услуги.</w:t>
            </w:r>
          </w:p>
          <w:p w:rsidR="005E2AF2" w:rsidRPr="00AF6138" w:rsidRDefault="005E2AF2" w:rsidP="00AF6138">
            <w:pPr>
              <w:pStyle w:val="western"/>
              <w:spacing w:after="0" w:line="240" w:lineRule="auto"/>
              <w:jc w:val="both"/>
            </w:pPr>
          </w:p>
        </w:tc>
      </w:tr>
      <w:tr w:rsidR="008B4460" w:rsidRPr="00F800E2" w:rsidTr="00C83156">
        <w:tc>
          <w:tcPr>
            <w:tcW w:w="658" w:type="dxa"/>
          </w:tcPr>
          <w:p w:rsidR="005E2AF2" w:rsidRPr="00F800E2" w:rsidRDefault="005E2AF2" w:rsidP="00F800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918" w:type="dxa"/>
          </w:tcPr>
          <w:p w:rsidR="005E2AF2" w:rsidRPr="00F800E2" w:rsidRDefault="00DD3A06" w:rsidP="00F80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рассмотрения обращений граждан. Указать количество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обращений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ешенных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положительно.</w:t>
            </w:r>
          </w:p>
        </w:tc>
        <w:tc>
          <w:tcPr>
            <w:tcW w:w="2969" w:type="dxa"/>
          </w:tcPr>
          <w:p w:rsidR="005E2AF2" w:rsidRPr="00833E40" w:rsidRDefault="00833E40" w:rsidP="00EC3F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Разъяснено.</w:t>
            </w:r>
          </w:p>
        </w:tc>
        <w:tc>
          <w:tcPr>
            <w:tcW w:w="3167" w:type="dxa"/>
          </w:tcPr>
          <w:p w:rsidR="005E2AF2" w:rsidRPr="00B84E07" w:rsidRDefault="00833E40" w:rsidP="00B84E07">
            <w:pPr>
              <w:pStyle w:val="western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Разъяснено.</w:t>
            </w:r>
          </w:p>
        </w:tc>
      </w:tr>
      <w:tr w:rsidR="008B4460" w:rsidRPr="00F800E2" w:rsidTr="00C83156">
        <w:tc>
          <w:tcPr>
            <w:tcW w:w="658" w:type="dxa"/>
          </w:tcPr>
          <w:p w:rsidR="005E2AF2" w:rsidRPr="00F800E2" w:rsidRDefault="005E2AF2" w:rsidP="00F800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800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8" w:type="dxa"/>
          </w:tcPr>
          <w:p w:rsidR="005E2AF2" w:rsidRPr="00F800E2" w:rsidRDefault="00833E40" w:rsidP="009F35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обращений, рассмотренных с нарушением срока, выявленных фактов формального или неполного рассмотрения обращений граждан. Меры дисциплинарного взыскания к лицам, допустившим нарушение срока и порядка рассмотрения обращения граждан.</w:t>
            </w:r>
          </w:p>
        </w:tc>
        <w:tc>
          <w:tcPr>
            <w:tcW w:w="2969" w:type="dxa"/>
          </w:tcPr>
          <w:p w:rsidR="00580D03" w:rsidRPr="00580D03" w:rsidRDefault="00F00FBB" w:rsidP="00D24A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 с нарушением срока – 0 обращений.</w:t>
            </w:r>
          </w:p>
        </w:tc>
        <w:tc>
          <w:tcPr>
            <w:tcW w:w="3167" w:type="dxa"/>
          </w:tcPr>
          <w:p w:rsidR="00580D03" w:rsidRPr="00B84E07" w:rsidRDefault="00F00FBB" w:rsidP="00D24A46">
            <w:pPr>
              <w:pStyle w:val="western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Рассмотрено с нарушением срока – 0 обращений.</w:t>
            </w:r>
          </w:p>
        </w:tc>
      </w:tr>
      <w:tr w:rsidR="008B4460" w:rsidRPr="00F800E2" w:rsidTr="00C83156">
        <w:tc>
          <w:tcPr>
            <w:tcW w:w="658" w:type="dxa"/>
          </w:tcPr>
          <w:p w:rsidR="005E2AF2" w:rsidRPr="00F800E2" w:rsidRDefault="005E2AF2" w:rsidP="00F800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800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8" w:type="dxa"/>
          </w:tcPr>
          <w:p w:rsidR="005E2AF2" w:rsidRPr="00F800E2" w:rsidRDefault="00F00FBB" w:rsidP="00F80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 на оперативных совещаниях вопросов, по результатам проведения анализа работы с обращениями граждан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ата и номер протокола)</w:t>
            </w:r>
            <w:r w:rsidR="002B1B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69" w:type="dxa"/>
          </w:tcPr>
          <w:p w:rsidR="005E2AF2" w:rsidRPr="00F800E2" w:rsidRDefault="00F24EA2" w:rsidP="00F00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 на оперативных совещаниях 0.</w:t>
            </w:r>
          </w:p>
        </w:tc>
        <w:tc>
          <w:tcPr>
            <w:tcW w:w="3167" w:type="dxa"/>
          </w:tcPr>
          <w:p w:rsidR="005E2AF2" w:rsidRPr="00F800E2" w:rsidRDefault="00F24EA2" w:rsidP="005E2A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 на оперативных совещаниях 0.</w:t>
            </w:r>
          </w:p>
        </w:tc>
      </w:tr>
      <w:tr w:rsidR="008B4460" w:rsidRPr="00F800E2" w:rsidTr="00C83156">
        <w:tc>
          <w:tcPr>
            <w:tcW w:w="658" w:type="dxa"/>
          </w:tcPr>
          <w:p w:rsidR="005E2AF2" w:rsidRPr="00F800E2" w:rsidRDefault="005E2AF2" w:rsidP="00F800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800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8" w:type="dxa"/>
          </w:tcPr>
          <w:p w:rsidR="00F00FBB" w:rsidRDefault="00F00FBB" w:rsidP="009F35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принятых управленческих решений по снятию социальной напряженности среди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населения по наиболее актуальным вопросам, поднятых в обращениях граждан.</w:t>
            </w:r>
          </w:p>
          <w:p w:rsidR="005E2AF2" w:rsidRPr="00F800E2" w:rsidRDefault="005E2AF2" w:rsidP="009F35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9" w:type="dxa"/>
          </w:tcPr>
          <w:p w:rsidR="005E2AF2" w:rsidRPr="00DC49BF" w:rsidRDefault="00DC49BF" w:rsidP="002B1BF7">
            <w:pPr>
              <w:pStyle w:val="a4"/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EC371E">
              <w:rPr>
                <w:sz w:val="28"/>
                <w:szCs w:val="28"/>
              </w:rPr>
              <w:lastRenderedPageBreak/>
              <w:t xml:space="preserve">С целью недопущения социальной напряженности населения по вопросам тарифного </w:t>
            </w:r>
            <w:r w:rsidRPr="00EC371E">
              <w:rPr>
                <w:sz w:val="28"/>
                <w:szCs w:val="28"/>
              </w:rPr>
              <w:lastRenderedPageBreak/>
              <w:t>регулирования Комитетом осуществляется работа по информированию населения.</w:t>
            </w:r>
          </w:p>
        </w:tc>
        <w:tc>
          <w:tcPr>
            <w:tcW w:w="3167" w:type="dxa"/>
          </w:tcPr>
          <w:p w:rsidR="00DC49BF" w:rsidRDefault="00DC49BF" w:rsidP="00DC49BF">
            <w:pPr>
              <w:pStyle w:val="a4"/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EC371E">
              <w:rPr>
                <w:sz w:val="28"/>
                <w:szCs w:val="28"/>
              </w:rPr>
              <w:lastRenderedPageBreak/>
              <w:t xml:space="preserve">С целью недопущения социальной напряженности населения по вопросам тарифного </w:t>
            </w:r>
            <w:r w:rsidRPr="00EC371E">
              <w:rPr>
                <w:sz w:val="28"/>
                <w:szCs w:val="28"/>
              </w:rPr>
              <w:lastRenderedPageBreak/>
              <w:t>регулирования Комитетом осуществляется работа по информированию населения.</w:t>
            </w:r>
          </w:p>
          <w:p w:rsidR="00580D03" w:rsidRPr="00DC49BF" w:rsidRDefault="00580D03" w:rsidP="00F00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B4460" w:rsidRPr="00F800E2" w:rsidTr="00C83156">
        <w:tc>
          <w:tcPr>
            <w:tcW w:w="658" w:type="dxa"/>
          </w:tcPr>
          <w:p w:rsidR="005E2AF2" w:rsidRPr="00F800E2" w:rsidRDefault="005E2AF2" w:rsidP="00F800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Pr="00F800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8" w:type="dxa"/>
          </w:tcPr>
          <w:p w:rsidR="005E2AF2" w:rsidRPr="00F800E2" w:rsidRDefault="00F00FBB" w:rsidP="00DD3A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осуществленных комиссионных выездов по обращениям граждан по наиболее важным, социально – значимым проблемам.</w:t>
            </w:r>
          </w:p>
        </w:tc>
        <w:tc>
          <w:tcPr>
            <w:tcW w:w="2969" w:type="dxa"/>
          </w:tcPr>
          <w:p w:rsidR="005E2AF2" w:rsidRPr="00F800E2" w:rsidRDefault="00DC49BF" w:rsidP="00DD3A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осущест</w:t>
            </w:r>
            <w:r w:rsidR="004F0D7C">
              <w:rPr>
                <w:rFonts w:ascii="Times New Roman" w:hAnsi="Times New Roman"/>
                <w:sz w:val="28"/>
                <w:szCs w:val="28"/>
              </w:rPr>
              <w:t xml:space="preserve">вленных комиссионных выездов – </w:t>
            </w:r>
            <w:r w:rsidR="00593D3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67" w:type="dxa"/>
          </w:tcPr>
          <w:p w:rsidR="005E2AF2" w:rsidRPr="00F800E2" w:rsidRDefault="00DC49BF" w:rsidP="00DD3A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осущест</w:t>
            </w:r>
            <w:r w:rsidR="00CF0078">
              <w:rPr>
                <w:rFonts w:ascii="Times New Roman" w:hAnsi="Times New Roman"/>
                <w:sz w:val="28"/>
                <w:szCs w:val="28"/>
              </w:rPr>
              <w:t xml:space="preserve">вленных комиссионных </w:t>
            </w:r>
            <w:r w:rsidR="00E92B94">
              <w:rPr>
                <w:rFonts w:ascii="Times New Roman" w:hAnsi="Times New Roman"/>
                <w:sz w:val="28"/>
                <w:szCs w:val="28"/>
              </w:rPr>
              <w:t xml:space="preserve">выездов – </w:t>
            </w:r>
            <w:r w:rsidR="007F073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B4460" w:rsidRPr="00F800E2" w:rsidTr="00C83156">
        <w:tc>
          <w:tcPr>
            <w:tcW w:w="658" w:type="dxa"/>
          </w:tcPr>
          <w:p w:rsidR="005E2AF2" w:rsidRPr="00F800E2" w:rsidRDefault="005E2AF2" w:rsidP="00F800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F800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8" w:type="dxa"/>
          </w:tcPr>
          <w:p w:rsidR="005E2AF2" w:rsidRPr="00F800E2" w:rsidRDefault="00F00FBB" w:rsidP="00F80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обратной связи с заявителем по социально значимым и проблемным вопросам (количество и какой вопрос).</w:t>
            </w:r>
          </w:p>
        </w:tc>
        <w:tc>
          <w:tcPr>
            <w:tcW w:w="2969" w:type="dxa"/>
          </w:tcPr>
          <w:p w:rsidR="005E2AF2" w:rsidRPr="00F800E2" w:rsidRDefault="002B1BF7" w:rsidP="00F80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Обратная связь с заявителями по вопросам ценообразования обеспеченна посредством телефонной связи в рабочем режиме.</w:t>
            </w:r>
          </w:p>
        </w:tc>
        <w:tc>
          <w:tcPr>
            <w:tcW w:w="3167" w:type="dxa"/>
          </w:tcPr>
          <w:p w:rsidR="005E2AF2" w:rsidRPr="00F800E2" w:rsidRDefault="002B1BF7" w:rsidP="00F80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Обратная связь с заявителями по вопросам ценообразования обеспеченна посредством телефонной связи в рабочем режиме.</w:t>
            </w:r>
            <w:bookmarkStart w:id="0" w:name="_GoBack"/>
            <w:bookmarkEnd w:id="0"/>
          </w:p>
        </w:tc>
      </w:tr>
      <w:tr w:rsidR="008B4460" w:rsidRPr="00F800E2" w:rsidTr="00C83156">
        <w:tc>
          <w:tcPr>
            <w:tcW w:w="658" w:type="dxa"/>
          </w:tcPr>
          <w:p w:rsidR="005E2AF2" w:rsidRPr="00F800E2" w:rsidRDefault="005E2AF2" w:rsidP="00F800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918" w:type="dxa"/>
          </w:tcPr>
          <w:p w:rsidR="005E2AF2" w:rsidRPr="00F800E2" w:rsidRDefault="00F00FBB" w:rsidP="00276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ежемесячных выступлений в средствах массовой информации, в том числе в прямом эфире телерадиокомпаний.</w:t>
            </w:r>
          </w:p>
        </w:tc>
        <w:tc>
          <w:tcPr>
            <w:tcW w:w="2969" w:type="dxa"/>
          </w:tcPr>
          <w:p w:rsidR="005E2AF2" w:rsidRPr="00F800E2" w:rsidRDefault="00F00FBB" w:rsidP="00DF71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проведённых выступлений в </w:t>
            </w:r>
            <w:r w:rsidR="00770847">
              <w:rPr>
                <w:rFonts w:ascii="Times New Roman" w:hAnsi="Times New Roman"/>
                <w:sz w:val="28"/>
                <w:szCs w:val="28"/>
              </w:rPr>
              <w:t>июл</w:t>
            </w:r>
            <w:r w:rsidR="00DF7141">
              <w:rPr>
                <w:rFonts w:ascii="Times New Roman" w:hAnsi="Times New Roman"/>
                <w:sz w:val="28"/>
                <w:szCs w:val="28"/>
              </w:rPr>
              <w:t>е</w:t>
            </w:r>
            <w:r w:rsidR="0042452F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 w:rsidR="00F53E0B">
              <w:rPr>
                <w:rFonts w:ascii="Times New Roman" w:hAnsi="Times New Roman"/>
                <w:sz w:val="28"/>
                <w:szCs w:val="28"/>
              </w:rPr>
              <w:t xml:space="preserve"> года составило 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67" w:type="dxa"/>
          </w:tcPr>
          <w:p w:rsidR="005E2AF2" w:rsidRPr="009E128A" w:rsidRDefault="00F00FBB" w:rsidP="00DF7141">
            <w:pPr>
              <w:pStyle w:val="western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проведённых выступлений в </w:t>
            </w:r>
            <w:r w:rsidR="00770847">
              <w:rPr>
                <w:rFonts w:ascii="Times New Roman" w:hAnsi="Times New Roman"/>
                <w:sz w:val="28"/>
                <w:szCs w:val="28"/>
              </w:rPr>
              <w:t>июл</w:t>
            </w:r>
            <w:r w:rsidR="00DF7141">
              <w:rPr>
                <w:rFonts w:ascii="Times New Roman" w:hAnsi="Times New Roman"/>
                <w:sz w:val="28"/>
                <w:szCs w:val="28"/>
              </w:rPr>
              <w:t>е</w:t>
            </w:r>
            <w:r w:rsidR="00526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0078">
              <w:rPr>
                <w:rFonts w:ascii="Times New Roman" w:hAnsi="Times New Roman"/>
                <w:sz w:val="28"/>
                <w:szCs w:val="28"/>
              </w:rPr>
              <w:t>20</w:t>
            </w:r>
            <w:r w:rsidR="0042452F">
              <w:rPr>
                <w:rFonts w:ascii="Times New Roman" w:hAnsi="Times New Roman"/>
                <w:sz w:val="28"/>
                <w:szCs w:val="28"/>
              </w:rPr>
              <w:t>20</w:t>
            </w:r>
            <w:r w:rsidR="00CF00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A0A">
              <w:rPr>
                <w:rFonts w:ascii="Times New Roman" w:hAnsi="Times New Roman"/>
                <w:sz w:val="28"/>
                <w:szCs w:val="28"/>
              </w:rPr>
              <w:t>года составило 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B4460" w:rsidRPr="00F800E2" w:rsidTr="00C83156">
        <w:tc>
          <w:tcPr>
            <w:tcW w:w="658" w:type="dxa"/>
          </w:tcPr>
          <w:p w:rsidR="005E2AF2" w:rsidRDefault="005E2AF2" w:rsidP="00F800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918" w:type="dxa"/>
          </w:tcPr>
          <w:p w:rsidR="005E2AF2" w:rsidRPr="00F800E2" w:rsidRDefault="00F00FBB" w:rsidP="001C73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Осуществить подробный анализ актуальных вопросов, затрон</w:t>
            </w:r>
            <w:r w:rsidR="001C73D7">
              <w:rPr>
                <w:rFonts w:ascii="Times New Roman" w:hAnsi="Times New Roman"/>
                <w:sz w:val="28"/>
                <w:szCs w:val="28"/>
              </w:rPr>
              <w:t>утых в обращениях граждан в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в сравнении с 20</w:t>
            </w:r>
            <w:r w:rsidR="001C73D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годом, также указать какие меры были приняты для их решения.</w:t>
            </w:r>
          </w:p>
        </w:tc>
        <w:tc>
          <w:tcPr>
            <w:tcW w:w="2969" w:type="dxa"/>
          </w:tcPr>
          <w:p w:rsidR="00493D03" w:rsidRDefault="00493D03" w:rsidP="00493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Актуальные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затронутые в обращениях граждан в  </w:t>
            </w:r>
            <w:r w:rsidR="001C73D7">
              <w:rPr>
                <w:rFonts w:ascii="Times New Roman" w:hAnsi="Times New Roman"/>
                <w:sz w:val="28"/>
                <w:szCs w:val="28"/>
              </w:rPr>
              <w:t>июл</w:t>
            </w:r>
            <w:r w:rsidR="00DF7141">
              <w:rPr>
                <w:rFonts w:ascii="Times New Roman" w:hAnsi="Times New Roman"/>
                <w:sz w:val="28"/>
                <w:szCs w:val="28"/>
              </w:rPr>
              <w:t>е</w:t>
            </w:r>
            <w:r w:rsidR="0042452F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 w:rsidR="00F24EA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FE6BA2">
              <w:rPr>
                <w:rFonts w:ascii="Times New Roman" w:hAnsi="Times New Roman"/>
                <w:sz w:val="28"/>
                <w:szCs w:val="28"/>
              </w:rPr>
              <w:t xml:space="preserve"> тариф на электроэнергию</w:t>
            </w:r>
            <w:r w:rsidR="00FE6BA2" w:rsidRPr="00F67F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6BA2">
              <w:rPr>
                <w:rFonts w:ascii="Times New Roman" w:hAnsi="Times New Roman"/>
                <w:sz w:val="28"/>
                <w:szCs w:val="28"/>
              </w:rPr>
              <w:t>и газ –</w:t>
            </w:r>
            <w:r w:rsidR="004952CB" w:rsidRPr="004952CB">
              <w:rPr>
                <w:rFonts w:ascii="Times New Roman" w:hAnsi="Times New Roman"/>
                <w:sz w:val="28"/>
                <w:szCs w:val="28"/>
              </w:rPr>
              <w:t xml:space="preserve"> 16</w:t>
            </w:r>
            <w:r w:rsidR="00EB6AAF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204A0A">
              <w:rPr>
                <w:rFonts w:ascii="Times New Roman" w:hAnsi="Times New Roman"/>
                <w:sz w:val="28"/>
                <w:szCs w:val="28"/>
              </w:rPr>
              <w:t xml:space="preserve">тариф </w:t>
            </w:r>
            <w:r w:rsidR="00DF7141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1C73D7">
              <w:rPr>
                <w:rFonts w:ascii="Times New Roman" w:hAnsi="Times New Roman"/>
                <w:sz w:val="28"/>
                <w:szCs w:val="28"/>
              </w:rPr>
              <w:t xml:space="preserve">тепловую энергию – </w:t>
            </w:r>
            <w:r w:rsidR="004952CB" w:rsidRPr="004952CB">
              <w:rPr>
                <w:rFonts w:ascii="Times New Roman" w:hAnsi="Times New Roman"/>
                <w:sz w:val="28"/>
                <w:szCs w:val="28"/>
              </w:rPr>
              <w:t>17</w:t>
            </w:r>
            <w:r w:rsidR="00FE6BA2">
              <w:rPr>
                <w:rFonts w:ascii="Times New Roman" w:hAnsi="Times New Roman"/>
                <w:sz w:val="28"/>
                <w:szCs w:val="28"/>
              </w:rPr>
              <w:t>;</w:t>
            </w:r>
            <w:r w:rsidR="008B4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A0A">
              <w:rPr>
                <w:rFonts w:ascii="Times New Roman" w:hAnsi="Times New Roman"/>
                <w:sz w:val="28"/>
                <w:szCs w:val="28"/>
              </w:rPr>
              <w:t>тариф на в</w:t>
            </w:r>
            <w:r w:rsidR="001C73D7">
              <w:rPr>
                <w:rFonts w:ascii="Times New Roman" w:hAnsi="Times New Roman"/>
                <w:sz w:val="28"/>
                <w:szCs w:val="28"/>
              </w:rPr>
              <w:t>одоснабжение и водоотведение – 1</w:t>
            </w:r>
            <w:r w:rsidR="004952CB" w:rsidRPr="004952CB">
              <w:rPr>
                <w:rFonts w:ascii="Times New Roman" w:hAnsi="Times New Roman"/>
                <w:sz w:val="28"/>
                <w:szCs w:val="28"/>
              </w:rPr>
              <w:t>7</w:t>
            </w:r>
            <w:r w:rsidR="00204A0A">
              <w:rPr>
                <w:rFonts w:ascii="Times New Roman" w:hAnsi="Times New Roman"/>
                <w:sz w:val="28"/>
                <w:szCs w:val="28"/>
              </w:rPr>
              <w:t>;</w:t>
            </w:r>
            <w:r w:rsidR="004952CB">
              <w:rPr>
                <w:rFonts w:ascii="Times New Roman" w:hAnsi="Times New Roman"/>
                <w:sz w:val="28"/>
                <w:szCs w:val="28"/>
              </w:rPr>
              <w:t xml:space="preserve"> тариф на транспортные услуги -12; тариф на лекарственные препараты -2; тариф </w:t>
            </w:r>
            <w:r w:rsidR="004952CB">
              <w:rPr>
                <w:rFonts w:ascii="Times New Roman" w:hAnsi="Times New Roman"/>
                <w:sz w:val="28"/>
                <w:szCs w:val="28"/>
              </w:rPr>
              <w:lastRenderedPageBreak/>
              <w:t>на коммунальные услуги 2</w:t>
            </w:r>
            <w:r w:rsidR="008B4460">
              <w:rPr>
                <w:rFonts w:ascii="Times New Roman" w:hAnsi="Times New Roman"/>
                <w:sz w:val="28"/>
                <w:szCs w:val="28"/>
              </w:rPr>
              <w:t>;</w:t>
            </w:r>
            <w:r w:rsidR="004952CB">
              <w:rPr>
                <w:rFonts w:ascii="Times New Roman" w:hAnsi="Times New Roman"/>
                <w:sz w:val="28"/>
                <w:szCs w:val="28"/>
              </w:rPr>
              <w:t xml:space="preserve"> тариф на ТКО -2; другое-4</w:t>
            </w:r>
            <w:r w:rsidR="0053227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3D03" w:rsidRDefault="00493D03" w:rsidP="00493D03">
            <w:pPr>
              <w:pStyle w:val="a4"/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EC371E">
              <w:rPr>
                <w:sz w:val="28"/>
                <w:szCs w:val="28"/>
              </w:rPr>
              <w:t>Специалистами Комитета даются исчерпывающие разъяснения заявителям письменно, в случае необходимости проводится в телефонном режиме беседа, а также еженедельно проводится личный прием граждан руководством Комитета. В связи с ежегодным пересмотром тарифов на регулируемые услуги может быть отмечено увеличение количества обращений граждан по данным вопросам. С целью недопущения социальной напряженности населения по вопросам тарифного регулирования Комитетом осуществляется работа по информированию населения.</w:t>
            </w:r>
          </w:p>
          <w:p w:rsidR="005E2AF2" w:rsidRPr="00493D03" w:rsidRDefault="005E2AF2" w:rsidP="009E12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67" w:type="dxa"/>
          </w:tcPr>
          <w:p w:rsidR="00BC05FD" w:rsidRDefault="00493D03" w:rsidP="00493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Актуальные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затронутые в обращениях граждан в  </w:t>
            </w:r>
            <w:r w:rsidR="001C73D7">
              <w:rPr>
                <w:rFonts w:ascii="Times New Roman" w:hAnsi="Times New Roman"/>
                <w:sz w:val="28"/>
                <w:szCs w:val="28"/>
              </w:rPr>
              <w:t>июл</w:t>
            </w:r>
            <w:r w:rsidR="00DF7141">
              <w:rPr>
                <w:rFonts w:ascii="Times New Roman" w:hAnsi="Times New Roman"/>
                <w:sz w:val="28"/>
                <w:szCs w:val="28"/>
              </w:rPr>
              <w:t>е</w:t>
            </w:r>
            <w:r w:rsidR="0042452F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 w:rsidR="00F24EA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E6BA2" w:rsidRPr="00F326E4" w:rsidRDefault="00F326E4" w:rsidP="00F32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тариф на</w:t>
            </w:r>
            <w:r w:rsidRPr="00DB0E44">
              <w:rPr>
                <w:rFonts w:ascii="Times New Roman" w:hAnsi="Times New Roman"/>
                <w:sz w:val="28"/>
                <w:szCs w:val="28"/>
              </w:rPr>
              <w:t xml:space="preserve"> электроэнергию и газ</w:t>
            </w:r>
            <w:r w:rsidR="008638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4460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73D7">
              <w:rPr>
                <w:rFonts w:ascii="Times New Roman" w:hAnsi="Times New Roman"/>
                <w:sz w:val="28"/>
                <w:szCs w:val="28"/>
              </w:rPr>
              <w:t>9</w:t>
            </w:r>
            <w:r w:rsidR="008B4460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A0A">
              <w:rPr>
                <w:rFonts w:ascii="Times New Roman" w:hAnsi="Times New Roman"/>
                <w:sz w:val="28"/>
                <w:szCs w:val="28"/>
              </w:rPr>
              <w:t>тариф на коммунальные услуги</w:t>
            </w:r>
            <w:r w:rsidR="0053227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1C73D7">
              <w:rPr>
                <w:rFonts w:ascii="Times New Roman" w:hAnsi="Times New Roman"/>
                <w:sz w:val="28"/>
                <w:szCs w:val="28"/>
              </w:rPr>
              <w:t>2</w:t>
            </w:r>
            <w:r w:rsidR="00FE6BA2">
              <w:rPr>
                <w:rFonts w:ascii="Times New Roman" w:hAnsi="Times New Roman"/>
                <w:sz w:val="28"/>
                <w:szCs w:val="28"/>
              </w:rPr>
              <w:t>;</w:t>
            </w:r>
            <w:r w:rsidR="008638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4460">
              <w:rPr>
                <w:rFonts w:ascii="Times New Roman" w:hAnsi="Times New Roman"/>
                <w:sz w:val="28"/>
                <w:szCs w:val="28"/>
              </w:rPr>
              <w:t>тариф на в</w:t>
            </w:r>
            <w:r w:rsidR="001C73D7">
              <w:rPr>
                <w:rFonts w:ascii="Times New Roman" w:hAnsi="Times New Roman"/>
                <w:sz w:val="28"/>
                <w:szCs w:val="28"/>
              </w:rPr>
              <w:t>одоснабжение и водоотведение - 6; тариф на тепловую энергию – 5</w:t>
            </w:r>
            <w:r w:rsidR="008B4460">
              <w:rPr>
                <w:rFonts w:ascii="Times New Roman" w:hAnsi="Times New Roman"/>
                <w:sz w:val="28"/>
                <w:szCs w:val="28"/>
              </w:rPr>
              <w:t>; п</w:t>
            </w:r>
            <w:r w:rsidR="0053227D">
              <w:rPr>
                <w:rFonts w:ascii="Times New Roman" w:hAnsi="Times New Roman"/>
                <w:sz w:val="28"/>
                <w:szCs w:val="28"/>
              </w:rPr>
              <w:t xml:space="preserve">еренаправлено по компетенции – </w:t>
            </w:r>
            <w:r w:rsidR="001C73D7">
              <w:rPr>
                <w:rFonts w:ascii="Times New Roman" w:hAnsi="Times New Roman"/>
                <w:sz w:val="28"/>
                <w:szCs w:val="28"/>
              </w:rPr>
              <w:t>14</w:t>
            </w:r>
            <w:r w:rsidR="00FE6BA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3D03" w:rsidRDefault="00493D03" w:rsidP="00493D03">
            <w:pPr>
              <w:pStyle w:val="a4"/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EC371E">
              <w:rPr>
                <w:sz w:val="28"/>
                <w:szCs w:val="28"/>
              </w:rPr>
              <w:lastRenderedPageBreak/>
              <w:t>Специалистами Комитета даются исчерпывающие разъяснения заявителям письменно, в случае необходимости проводится в телефонном режиме беседа, а также еженедельно проводится личный прием граждан руководством Комитета. В связи с ежегодным пересмотром тарифов на регулируемые услуги может быть отмечено увеличение количества обращений граждан по данным вопросам. С целью недопущения социальной напряженности населения по вопросам тарифного регулирования Комитетом осуществляется работа по информированию населения.</w:t>
            </w:r>
          </w:p>
          <w:p w:rsidR="009E128A" w:rsidRPr="00493D03" w:rsidRDefault="009E128A" w:rsidP="009E128A">
            <w:pPr>
              <w:spacing w:before="100" w:beforeAutospacing="1" w:after="0" w:line="240" w:lineRule="auto"/>
              <w:rPr>
                <w:rFonts w:eastAsia="Times New Roman" w:cs="Calibri"/>
                <w:color w:val="000000"/>
                <w:lang w:val="uk-UA" w:eastAsia="ru-RU"/>
              </w:rPr>
            </w:pPr>
          </w:p>
          <w:p w:rsidR="005E2AF2" w:rsidRPr="00F800E2" w:rsidRDefault="005E2AF2" w:rsidP="004972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3CE9" w:rsidRPr="007A0705" w:rsidRDefault="007E3CE9" w:rsidP="009E128A">
      <w:pPr>
        <w:jc w:val="both"/>
        <w:rPr>
          <w:rFonts w:ascii="Times New Roman" w:hAnsi="Times New Roman"/>
          <w:sz w:val="28"/>
          <w:szCs w:val="28"/>
        </w:rPr>
      </w:pPr>
    </w:p>
    <w:sectPr w:rsidR="007E3CE9" w:rsidRPr="007A0705" w:rsidSect="00E5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6105"/>
    <w:rsid w:val="00014896"/>
    <w:rsid w:val="00015116"/>
    <w:rsid w:val="0002524C"/>
    <w:rsid w:val="000311CB"/>
    <w:rsid w:val="00037D77"/>
    <w:rsid w:val="00043E88"/>
    <w:rsid w:val="000509ED"/>
    <w:rsid w:val="00055219"/>
    <w:rsid w:val="00077AD7"/>
    <w:rsid w:val="00081110"/>
    <w:rsid w:val="00090AB4"/>
    <w:rsid w:val="000A482D"/>
    <w:rsid w:val="000A5AFC"/>
    <w:rsid w:val="000A6385"/>
    <w:rsid w:val="000B5898"/>
    <w:rsid w:val="000F2DFF"/>
    <w:rsid w:val="00130A46"/>
    <w:rsid w:val="00135542"/>
    <w:rsid w:val="001369ED"/>
    <w:rsid w:val="00145D57"/>
    <w:rsid w:val="00187B39"/>
    <w:rsid w:val="001A70A3"/>
    <w:rsid w:val="001B4844"/>
    <w:rsid w:val="001C73D7"/>
    <w:rsid w:val="001E6EE7"/>
    <w:rsid w:val="00204A0A"/>
    <w:rsid w:val="00234ABA"/>
    <w:rsid w:val="00240959"/>
    <w:rsid w:val="00243F8B"/>
    <w:rsid w:val="00262A67"/>
    <w:rsid w:val="002753E6"/>
    <w:rsid w:val="002769D3"/>
    <w:rsid w:val="0028221B"/>
    <w:rsid w:val="002826EC"/>
    <w:rsid w:val="00284BE9"/>
    <w:rsid w:val="002859DF"/>
    <w:rsid w:val="002B1BF7"/>
    <w:rsid w:val="002B346F"/>
    <w:rsid w:val="002F7E2B"/>
    <w:rsid w:val="0030122F"/>
    <w:rsid w:val="00335BED"/>
    <w:rsid w:val="00350EA9"/>
    <w:rsid w:val="00354C75"/>
    <w:rsid w:val="00364DC5"/>
    <w:rsid w:val="003710D8"/>
    <w:rsid w:val="00371D3D"/>
    <w:rsid w:val="0038794A"/>
    <w:rsid w:val="003B651A"/>
    <w:rsid w:val="003C645F"/>
    <w:rsid w:val="003D632A"/>
    <w:rsid w:val="003E46A9"/>
    <w:rsid w:val="003F2F88"/>
    <w:rsid w:val="00423987"/>
    <w:rsid w:val="0042452F"/>
    <w:rsid w:val="00433C4A"/>
    <w:rsid w:val="00442649"/>
    <w:rsid w:val="0044267F"/>
    <w:rsid w:val="00442953"/>
    <w:rsid w:val="00443417"/>
    <w:rsid w:val="004528E1"/>
    <w:rsid w:val="00464F8F"/>
    <w:rsid w:val="00467531"/>
    <w:rsid w:val="00493D03"/>
    <w:rsid w:val="00494289"/>
    <w:rsid w:val="004952CB"/>
    <w:rsid w:val="00497217"/>
    <w:rsid w:val="004A146A"/>
    <w:rsid w:val="004B6A85"/>
    <w:rsid w:val="004B7BE3"/>
    <w:rsid w:val="004C015A"/>
    <w:rsid w:val="004C3414"/>
    <w:rsid w:val="004C5AA4"/>
    <w:rsid w:val="004F0D7C"/>
    <w:rsid w:val="004F540D"/>
    <w:rsid w:val="005017C3"/>
    <w:rsid w:val="0050281A"/>
    <w:rsid w:val="00526D99"/>
    <w:rsid w:val="0053227D"/>
    <w:rsid w:val="0053479F"/>
    <w:rsid w:val="00540283"/>
    <w:rsid w:val="00546BF9"/>
    <w:rsid w:val="00560D60"/>
    <w:rsid w:val="00573C4E"/>
    <w:rsid w:val="00576A45"/>
    <w:rsid w:val="00580D03"/>
    <w:rsid w:val="005816E7"/>
    <w:rsid w:val="00592962"/>
    <w:rsid w:val="00593D3E"/>
    <w:rsid w:val="005C19AC"/>
    <w:rsid w:val="005C1ED0"/>
    <w:rsid w:val="005C7AC2"/>
    <w:rsid w:val="005D5AD5"/>
    <w:rsid w:val="005E2AF2"/>
    <w:rsid w:val="005E3308"/>
    <w:rsid w:val="00610E4C"/>
    <w:rsid w:val="00651E90"/>
    <w:rsid w:val="006556E3"/>
    <w:rsid w:val="006561BE"/>
    <w:rsid w:val="00662178"/>
    <w:rsid w:val="0067722D"/>
    <w:rsid w:val="006A0F36"/>
    <w:rsid w:val="006D0808"/>
    <w:rsid w:val="006E4946"/>
    <w:rsid w:val="006E5C85"/>
    <w:rsid w:val="00700FB8"/>
    <w:rsid w:val="00707413"/>
    <w:rsid w:val="00712E53"/>
    <w:rsid w:val="0071360F"/>
    <w:rsid w:val="007144CD"/>
    <w:rsid w:val="007174A2"/>
    <w:rsid w:val="00730DCB"/>
    <w:rsid w:val="0074516F"/>
    <w:rsid w:val="007472CD"/>
    <w:rsid w:val="00756105"/>
    <w:rsid w:val="00770847"/>
    <w:rsid w:val="007741B1"/>
    <w:rsid w:val="00784406"/>
    <w:rsid w:val="00793BE4"/>
    <w:rsid w:val="00794408"/>
    <w:rsid w:val="007A0705"/>
    <w:rsid w:val="007A7C22"/>
    <w:rsid w:val="007B7B9E"/>
    <w:rsid w:val="007C3EB7"/>
    <w:rsid w:val="007E3CE9"/>
    <w:rsid w:val="007F0734"/>
    <w:rsid w:val="008032AE"/>
    <w:rsid w:val="00822A2A"/>
    <w:rsid w:val="00825463"/>
    <w:rsid w:val="00833E40"/>
    <w:rsid w:val="00837CD3"/>
    <w:rsid w:val="00846E21"/>
    <w:rsid w:val="0085219B"/>
    <w:rsid w:val="00863863"/>
    <w:rsid w:val="00865721"/>
    <w:rsid w:val="00886AD3"/>
    <w:rsid w:val="00887024"/>
    <w:rsid w:val="00887EDD"/>
    <w:rsid w:val="008A5F97"/>
    <w:rsid w:val="008A7C99"/>
    <w:rsid w:val="008B4460"/>
    <w:rsid w:val="008C6E46"/>
    <w:rsid w:val="008C7614"/>
    <w:rsid w:val="008D01BE"/>
    <w:rsid w:val="008D38AA"/>
    <w:rsid w:val="0090448E"/>
    <w:rsid w:val="00913DFF"/>
    <w:rsid w:val="00941760"/>
    <w:rsid w:val="00954F8E"/>
    <w:rsid w:val="009846E8"/>
    <w:rsid w:val="0099461B"/>
    <w:rsid w:val="009E128A"/>
    <w:rsid w:val="009E39FD"/>
    <w:rsid w:val="009F35AB"/>
    <w:rsid w:val="00A0413F"/>
    <w:rsid w:val="00A20051"/>
    <w:rsid w:val="00A2356B"/>
    <w:rsid w:val="00A61801"/>
    <w:rsid w:val="00A65A41"/>
    <w:rsid w:val="00A73D23"/>
    <w:rsid w:val="00A92144"/>
    <w:rsid w:val="00A96A6B"/>
    <w:rsid w:val="00A97166"/>
    <w:rsid w:val="00AA2B62"/>
    <w:rsid w:val="00AB2F11"/>
    <w:rsid w:val="00AC7F56"/>
    <w:rsid w:val="00AD06B1"/>
    <w:rsid w:val="00AE3033"/>
    <w:rsid w:val="00AF6138"/>
    <w:rsid w:val="00B02B69"/>
    <w:rsid w:val="00B10936"/>
    <w:rsid w:val="00B33290"/>
    <w:rsid w:val="00B34734"/>
    <w:rsid w:val="00B4459D"/>
    <w:rsid w:val="00B603CC"/>
    <w:rsid w:val="00B64855"/>
    <w:rsid w:val="00B74540"/>
    <w:rsid w:val="00B7674A"/>
    <w:rsid w:val="00B81EF8"/>
    <w:rsid w:val="00B84E07"/>
    <w:rsid w:val="00BA6544"/>
    <w:rsid w:val="00BC05FD"/>
    <w:rsid w:val="00BC405A"/>
    <w:rsid w:val="00BC79C7"/>
    <w:rsid w:val="00BD10CE"/>
    <w:rsid w:val="00BE1D56"/>
    <w:rsid w:val="00BE27A3"/>
    <w:rsid w:val="00BE38A2"/>
    <w:rsid w:val="00BF14C7"/>
    <w:rsid w:val="00C035AC"/>
    <w:rsid w:val="00C15B7A"/>
    <w:rsid w:val="00C22A7A"/>
    <w:rsid w:val="00C3552B"/>
    <w:rsid w:val="00C55A09"/>
    <w:rsid w:val="00C608EC"/>
    <w:rsid w:val="00C83156"/>
    <w:rsid w:val="00C92C7F"/>
    <w:rsid w:val="00CA22B3"/>
    <w:rsid w:val="00CB1C19"/>
    <w:rsid w:val="00CC6085"/>
    <w:rsid w:val="00CF0078"/>
    <w:rsid w:val="00CF428C"/>
    <w:rsid w:val="00CF71D7"/>
    <w:rsid w:val="00D00E82"/>
    <w:rsid w:val="00D16FEA"/>
    <w:rsid w:val="00D1795A"/>
    <w:rsid w:val="00D24A46"/>
    <w:rsid w:val="00D27415"/>
    <w:rsid w:val="00D41E7F"/>
    <w:rsid w:val="00D46275"/>
    <w:rsid w:val="00D64EEF"/>
    <w:rsid w:val="00D66276"/>
    <w:rsid w:val="00D77DB1"/>
    <w:rsid w:val="00D90F06"/>
    <w:rsid w:val="00D9104E"/>
    <w:rsid w:val="00D91D54"/>
    <w:rsid w:val="00D95063"/>
    <w:rsid w:val="00D95460"/>
    <w:rsid w:val="00D97030"/>
    <w:rsid w:val="00DA35CA"/>
    <w:rsid w:val="00DB030D"/>
    <w:rsid w:val="00DB0E44"/>
    <w:rsid w:val="00DB771E"/>
    <w:rsid w:val="00DC36DD"/>
    <w:rsid w:val="00DC49BF"/>
    <w:rsid w:val="00DC6C11"/>
    <w:rsid w:val="00DD3A06"/>
    <w:rsid w:val="00DD62F6"/>
    <w:rsid w:val="00DE244F"/>
    <w:rsid w:val="00DF22C0"/>
    <w:rsid w:val="00DF321F"/>
    <w:rsid w:val="00DF7141"/>
    <w:rsid w:val="00E02150"/>
    <w:rsid w:val="00E1012C"/>
    <w:rsid w:val="00E26D4D"/>
    <w:rsid w:val="00E3267E"/>
    <w:rsid w:val="00E46274"/>
    <w:rsid w:val="00E4688C"/>
    <w:rsid w:val="00E47D29"/>
    <w:rsid w:val="00E561BE"/>
    <w:rsid w:val="00E62A01"/>
    <w:rsid w:val="00E7284C"/>
    <w:rsid w:val="00E832AC"/>
    <w:rsid w:val="00E87BCE"/>
    <w:rsid w:val="00E92B94"/>
    <w:rsid w:val="00E954DD"/>
    <w:rsid w:val="00EB5FFA"/>
    <w:rsid w:val="00EB6AAF"/>
    <w:rsid w:val="00EC3418"/>
    <w:rsid w:val="00EC371E"/>
    <w:rsid w:val="00EC3FFE"/>
    <w:rsid w:val="00EC4D17"/>
    <w:rsid w:val="00EC696E"/>
    <w:rsid w:val="00EC6CD7"/>
    <w:rsid w:val="00ED3D22"/>
    <w:rsid w:val="00EF4B75"/>
    <w:rsid w:val="00F00FBB"/>
    <w:rsid w:val="00F0694B"/>
    <w:rsid w:val="00F11B0A"/>
    <w:rsid w:val="00F12B2C"/>
    <w:rsid w:val="00F1311A"/>
    <w:rsid w:val="00F162C7"/>
    <w:rsid w:val="00F24EA2"/>
    <w:rsid w:val="00F2523D"/>
    <w:rsid w:val="00F326E4"/>
    <w:rsid w:val="00F40861"/>
    <w:rsid w:val="00F42EA5"/>
    <w:rsid w:val="00F514EE"/>
    <w:rsid w:val="00F52D2D"/>
    <w:rsid w:val="00F53E0B"/>
    <w:rsid w:val="00F55E1B"/>
    <w:rsid w:val="00F60D0E"/>
    <w:rsid w:val="00F716CB"/>
    <w:rsid w:val="00F776F6"/>
    <w:rsid w:val="00F800E2"/>
    <w:rsid w:val="00F92969"/>
    <w:rsid w:val="00F95BB9"/>
    <w:rsid w:val="00F970AD"/>
    <w:rsid w:val="00FA38D9"/>
    <w:rsid w:val="00FA6FB3"/>
    <w:rsid w:val="00FA7BBF"/>
    <w:rsid w:val="00FE4EF5"/>
    <w:rsid w:val="00FE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6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F6138"/>
    <w:pPr>
      <w:spacing w:before="100" w:beforeAutospacing="1" w:after="142" w:line="288" w:lineRule="auto"/>
    </w:pPr>
    <w:rPr>
      <w:rFonts w:eastAsia="Times New Roman" w:cs="Calibri"/>
      <w:color w:val="000000"/>
      <w:lang w:eastAsia="ru-RU"/>
    </w:rPr>
  </w:style>
  <w:style w:type="paragraph" w:styleId="a4">
    <w:name w:val="Body Text"/>
    <w:basedOn w:val="a"/>
    <w:link w:val="a5"/>
    <w:rsid w:val="00DC49BF"/>
    <w:pPr>
      <w:suppressAutoHyphens/>
      <w:spacing w:after="140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5">
    <w:name w:val="Основной текст Знак"/>
    <w:link w:val="a4"/>
    <w:rsid w:val="00DC49BF"/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JKZ</dc:creator>
  <cp:lastModifiedBy>Certified Windows</cp:lastModifiedBy>
  <cp:revision>24</cp:revision>
  <cp:lastPrinted>2020-02-03T09:32:00Z</cp:lastPrinted>
  <dcterms:created xsi:type="dcterms:W3CDTF">2020-12-02T12:44:00Z</dcterms:created>
  <dcterms:modified xsi:type="dcterms:W3CDTF">2021-08-02T14:55:00Z</dcterms:modified>
</cp:coreProperties>
</file>